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57" w:rsidRDefault="000B4557" w:rsidP="00B224A6"/>
    <w:p w:rsidR="0039339A" w:rsidRDefault="0039339A" w:rsidP="0039339A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13</w:t>
      </w:r>
    </w:p>
    <w:p w:rsidR="0039339A" w:rsidRPr="0045601D" w:rsidRDefault="0039339A" w:rsidP="0039339A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45601D">
        <w:rPr>
          <w:rFonts w:ascii="Times New Roman" w:hAnsi="Times New Roman"/>
          <w:sz w:val="28"/>
          <w:szCs w:val="28"/>
        </w:rPr>
        <w:t xml:space="preserve">к приказу </w:t>
      </w:r>
      <w:proofErr w:type="spellStart"/>
      <w:r w:rsidRPr="0045601D">
        <w:rPr>
          <w:rFonts w:ascii="Times New Roman" w:hAnsi="Times New Roman"/>
          <w:sz w:val="28"/>
          <w:szCs w:val="28"/>
        </w:rPr>
        <w:t>Депздрава</w:t>
      </w:r>
      <w:proofErr w:type="spellEnd"/>
      <w:r w:rsidRPr="0045601D">
        <w:rPr>
          <w:rFonts w:ascii="Times New Roman" w:hAnsi="Times New Roman"/>
          <w:sz w:val="28"/>
          <w:szCs w:val="28"/>
        </w:rPr>
        <w:t xml:space="preserve"> Югры</w:t>
      </w:r>
    </w:p>
    <w:p w:rsidR="0039339A" w:rsidRPr="0045601D" w:rsidRDefault="0039339A" w:rsidP="0039339A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45601D">
        <w:rPr>
          <w:rFonts w:ascii="Times New Roman" w:hAnsi="Times New Roman"/>
          <w:sz w:val="28"/>
          <w:szCs w:val="28"/>
        </w:rPr>
        <w:t xml:space="preserve"> от  __________  №_______</w:t>
      </w:r>
    </w:p>
    <w:p w:rsidR="0039339A" w:rsidRDefault="0039339A" w:rsidP="00565A3E">
      <w:pPr>
        <w:ind w:firstLine="708"/>
        <w:jc w:val="both"/>
        <w:rPr>
          <w:b/>
          <w:sz w:val="28"/>
          <w:szCs w:val="28"/>
        </w:rPr>
      </w:pPr>
    </w:p>
    <w:p w:rsidR="00565A3E" w:rsidRPr="00565A3E" w:rsidRDefault="00565A3E" w:rsidP="00565A3E">
      <w:pPr>
        <w:ind w:firstLine="708"/>
        <w:jc w:val="both"/>
        <w:rPr>
          <w:b/>
          <w:sz w:val="28"/>
          <w:szCs w:val="28"/>
        </w:rPr>
      </w:pPr>
      <w:r w:rsidRPr="00565A3E">
        <w:rPr>
          <w:b/>
          <w:sz w:val="28"/>
          <w:szCs w:val="28"/>
        </w:rPr>
        <w:t xml:space="preserve">Информация для главного внештатного специалиста по медицинской генетике Департамента здравоохранения автономного округа  Колбасина Льва Николаевича </w:t>
      </w:r>
    </w:p>
    <w:p w:rsidR="00565A3E" w:rsidRDefault="00565A3E" w:rsidP="00565A3E">
      <w:pPr>
        <w:ind w:firstLine="708"/>
        <w:jc w:val="both"/>
        <w:rPr>
          <w:sz w:val="28"/>
          <w:szCs w:val="28"/>
        </w:rPr>
      </w:pPr>
    </w:p>
    <w:p w:rsidR="00565A3E" w:rsidRPr="00D84DB7" w:rsidRDefault="00565A3E" w:rsidP="00565A3E">
      <w:pPr>
        <w:rPr>
          <w:b/>
          <w:sz w:val="28"/>
          <w:szCs w:val="28"/>
        </w:rPr>
      </w:pPr>
      <w:r w:rsidRPr="00FA77ED">
        <w:rPr>
          <w:sz w:val="28"/>
          <w:szCs w:val="28"/>
        </w:rPr>
        <w:t>Информацию направлять по эл. адресу</w:t>
      </w:r>
      <w:r w:rsidRPr="00D84DB7">
        <w:rPr>
          <w:b/>
          <w:sz w:val="28"/>
          <w:szCs w:val="28"/>
        </w:rPr>
        <w:t xml:space="preserve"> </w:t>
      </w:r>
      <w:hyperlink r:id="rId9" w:history="1">
        <w:r w:rsidRPr="004111E6">
          <w:rPr>
            <w:rStyle w:val="aa"/>
            <w:sz w:val="28"/>
            <w:szCs w:val="28"/>
            <w:lang w:val="en-US"/>
          </w:rPr>
          <w:t>kolbasin</w:t>
        </w:r>
        <w:r w:rsidRPr="004111E6">
          <w:rPr>
            <w:rStyle w:val="aa"/>
            <w:sz w:val="28"/>
            <w:szCs w:val="28"/>
          </w:rPr>
          <w:t>@</w:t>
        </w:r>
        <w:r w:rsidRPr="004111E6">
          <w:rPr>
            <w:rStyle w:val="aa"/>
            <w:sz w:val="28"/>
            <w:szCs w:val="28"/>
            <w:lang w:val="en-US"/>
          </w:rPr>
          <w:t>okd</w:t>
        </w:r>
        <w:r w:rsidRPr="004111E6">
          <w:rPr>
            <w:rStyle w:val="aa"/>
            <w:sz w:val="28"/>
            <w:szCs w:val="28"/>
          </w:rPr>
          <w:t>.</w:t>
        </w:r>
        <w:proofErr w:type="spellStart"/>
        <w:r w:rsidRPr="004111E6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u w:val="single"/>
        </w:rPr>
        <w:t xml:space="preserve"> </w:t>
      </w:r>
      <w:r w:rsidRPr="00D84DB7">
        <w:rPr>
          <w:b/>
          <w:sz w:val="28"/>
          <w:szCs w:val="28"/>
        </w:rPr>
        <w:t xml:space="preserve">в срок до </w:t>
      </w:r>
      <w:r>
        <w:rPr>
          <w:b/>
          <w:sz w:val="28"/>
          <w:szCs w:val="28"/>
        </w:rPr>
        <w:t>15</w:t>
      </w:r>
      <w:r w:rsidRPr="00D84DB7">
        <w:rPr>
          <w:b/>
          <w:sz w:val="28"/>
          <w:szCs w:val="28"/>
        </w:rPr>
        <w:t xml:space="preserve"> января 20</w:t>
      </w:r>
      <w:r w:rsidR="00F343D3">
        <w:rPr>
          <w:b/>
          <w:sz w:val="28"/>
          <w:szCs w:val="28"/>
        </w:rPr>
        <w:t>20</w:t>
      </w:r>
      <w:r w:rsidRPr="00D84DB7">
        <w:rPr>
          <w:b/>
          <w:sz w:val="28"/>
          <w:szCs w:val="28"/>
        </w:rPr>
        <w:t xml:space="preserve"> г.</w:t>
      </w:r>
    </w:p>
    <w:p w:rsidR="00B224A6" w:rsidRPr="00D84DB7" w:rsidRDefault="00B224A6" w:rsidP="00B224A6">
      <w:pPr>
        <w:rPr>
          <w:sz w:val="20"/>
          <w:szCs w:val="20"/>
        </w:rPr>
      </w:pPr>
    </w:p>
    <w:p w:rsidR="00B224A6" w:rsidRDefault="00B224A6" w:rsidP="00B224A6">
      <w:pPr>
        <w:jc w:val="center"/>
        <w:rPr>
          <w:sz w:val="28"/>
          <w:szCs w:val="28"/>
        </w:rPr>
      </w:pPr>
      <w:r w:rsidRPr="00B406A5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генетических (</w:t>
      </w:r>
      <w:r w:rsidRPr="00B406A5">
        <w:rPr>
          <w:sz w:val="28"/>
          <w:szCs w:val="28"/>
        </w:rPr>
        <w:t>цито</w:t>
      </w:r>
      <w:r>
        <w:rPr>
          <w:sz w:val="28"/>
          <w:szCs w:val="28"/>
        </w:rPr>
        <w:t>генети</w:t>
      </w:r>
      <w:r w:rsidRPr="00B406A5">
        <w:rPr>
          <w:sz w:val="28"/>
          <w:szCs w:val="28"/>
        </w:rPr>
        <w:t>ческих</w:t>
      </w:r>
      <w:r>
        <w:rPr>
          <w:sz w:val="28"/>
          <w:szCs w:val="28"/>
        </w:rPr>
        <w:t>, молекулярно-цитогенетических</w:t>
      </w:r>
      <w:r w:rsidRPr="00B406A5">
        <w:rPr>
          <w:sz w:val="28"/>
          <w:szCs w:val="28"/>
        </w:rPr>
        <w:t xml:space="preserve"> и молекулярн</w:t>
      </w:r>
      <w:r>
        <w:rPr>
          <w:sz w:val="28"/>
          <w:szCs w:val="28"/>
        </w:rPr>
        <w:t>о-генетически</w:t>
      </w:r>
      <w:r w:rsidRPr="00B406A5">
        <w:rPr>
          <w:sz w:val="28"/>
          <w:szCs w:val="28"/>
        </w:rPr>
        <w:t>х</w:t>
      </w:r>
      <w:r>
        <w:rPr>
          <w:sz w:val="28"/>
          <w:szCs w:val="28"/>
        </w:rPr>
        <w:t>)</w:t>
      </w:r>
      <w:r w:rsidRPr="00B406A5">
        <w:rPr>
          <w:sz w:val="28"/>
          <w:szCs w:val="28"/>
        </w:rPr>
        <w:t xml:space="preserve"> исследований</w:t>
      </w:r>
    </w:p>
    <w:p w:rsidR="00B224A6" w:rsidRDefault="00B224A6" w:rsidP="00B224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9A36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 </w:t>
      </w:r>
      <w:r w:rsidRPr="00B406A5">
        <w:rPr>
          <w:sz w:val="28"/>
          <w:szCs w:val="28"/>
        </w:rPr>
        <w:t xml:space="preserve">ХМАО-Югры </w:t>
      </w:r>
      <w:r>
        <w:rPr>
          <w:sz w:val="28"/>
          <w:szCs w:val="28"/>
        </w:rPr>
        <w:t>_______________________________________________________</w:t>
      </w:r>
    </w:p>
    <w:p w:rsidR="00B224A6" w:rsidRDefault="00B224A6" w:rsidP="00B224A6">
      <w:pPr>
        <w:jc w:val="center"/>
        <w:rPr>
          <w:sz w:val="28"/>
          <w:szCs w:val="28"/>
        </w:rPr>
      </w:pPr>
      <w:r w:rsidRPr="00B406A5">
        <w:rPr>
          <w:sz w:val="28"/>
          <w:szCs w:val="28"/>
        </w:rPr>
        <w:t xml:space="preserve"> </w:t>
      </w:r>
      <w:r w:rsidRPr="00B406A5">
        <w:rPr>
          <w:sz w:val="22"/>
          <w:szCs w:val="22"/>
        </w:rPr>
        <w:t>(указать мед</w:t>
      </w:r>
      <w:r>
        <w:rPr>
          <w:sz w:val="22"/>
          <w:szCs w:val="22"/>
        </w:rPr>
        <w:t xml:space="preserve">ицинскую </w:t>
      </w:r>
      <w:r w:rsidRPr="00B406A5">
        <w:rPr>
          <w:sz w:val="22"/>
          <w:szCs w:val="22"/>
        </w:rPr>
        <w:t>организацию)</w:t>
      </w:r>
      <w:r w:rsidRPr="00B406A5">
        <w:rPr>
          <w:sz w:val="28"/>
          <w:szCs w:val="28"/>
        </w:rPr>
        <w:t xml:space="preserve"> </w:t>
      </w:r>
    </w:p>
    <w:p w:rsidR="00B224A6" w:rsidRPr="00B406A5" w:rsidRDefault="00B224A6" w:rsidP="00B224A6">
      <w:pPr>
        <w:jc w:val="center"/>
      </w:pPr>
      <w:r>
        <w:rPr>
          <w:sz w:val="28"/>
          <w:szCs w:val="28"/>
        </w:rPr>
        <w:t xml:space="preserve">в динамике </w:t>
      </w:r>
      <w:r w:rsidRPr="00B406A5">
        <w:rPr>
          <w:sz w:val="28"/>
          <w:szCs w:val="28"/>
        </w:rPr>
        <w:t xml:space="preserve">за </w:t>
      </w:r>
      <w:r>
        <w:rPr>
          <w:sz w:val="28"/>
          <w:szCs w:val="28"/>
        </w:rPr>
        <w:t>трехлетний период*</w:t>
      </w:r>
    </w:p>
    <w:p w:rsidR="00B224A6" w:rsidRDefault="00B224A6" w:rsidP="00B224A6"/>
    <w:tbl>
      <w:tblPr>
        <w:tblW w:w="94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6"/>
        <w:gridCol w:w="3954"/>
        <w:gridCol w:w="1247"/>
        <w:gridCol w:w="1248"/>
        <w:gridCol w:w="1247"/>
        <w:gridCol w:w="1248"/>
      </w:tblGrid>
      <w:tr w:rsidR="00B224A6" w:rsidRPr="00EB782A" w:rsidTr="00565A3E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EB782A" w:rsidRDefault="00B224A6" w:rsidP="00B224A6">
            <w:pPr>
              <w:jc w:val="center"/>
              <w:rPr>
                <w:sz w:val="20"/>
                <w:szCs w:val="20"/>
              </w:rPr>
            </w:pPr>
            <w:r w:rsidRPr="00EB782A">
              <w:rPr>
                <w:sz w:val="20"/>
                <w:szCs w:val="20"/>
              </w:rPr>
              <w:t>№ п/п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Pr="00EB782A" w:rsidRDefault="00B224A6" w:rsidP="00B224A6">
            <w:pPr>
              <w:jc w:val="center"/>
            </w:pPr>
            <w:r w:rsidRPr="00EB782A">
              <w:rPr>
                <w:sz w:val="22"/>
                <w:szCs w:val="22"/>
              </w:rPr>
              <w:t>Наименование исследований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EB782A" w:rsidRDefault="00B224A6" w:rsidP="009048ED">
            <w:pPr>
              <w:jc w:val="center"/>
              <w:rPr>
                <w:bCs/>
                <w:sz w:val="20"/>
                <w:szCs w:val="20"/>
              </w:rPr>
            </w:pPr>
            <w:r w:rsidRPr="00EB782A">
              <w:rPr>
                <w:bCs/>
                <w:sz w:val="20"/>
                <w:szCs w:val="20"/>
              </w:rPr>
              <w:t>201</w:t>
            </w:r>
            <w:r w:rsidR="009048E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EB782A" w:rsidRDefault="00B224A6" w:rsidP="009048ED">
            <w:pPr>
              <w:jc w:val="center"/>
              <w:rPr>
                <w:bCs/>
                <w:sz w:val="20"/>
                <w:szCs w:val="20"/>
              </w:rPr>
            </w:pPr>
            <w:r w:rsidRPr="00EB782A">
              <w:rPr>
                <w:bCs/>
                <w:sz w:val="20"/>
                <w:szCs w:val="20"/>
              </w:rPr>
              <w:t>201</w:t>
            </w:r>
            <w:r w:rsidR="009048E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EB782A" w:rsidRDefault="00B224A6" w:rsidP="009048ED">
            <w:pPr>
              <w:jc w:val="center"/>
              <w:rPr>
                <w:bCs/>
                <w:sz w:val="20"/>
                <w:szCs w:val="20"/>
              </w:rPr>
            </w:pPr>
            <w:r w:rsidRPr="00EB782A">
              <w:rPr>
                <w:bCs/>
                <w:sz w:val="20"/>
                <w:szCs w:val="20"/>
              </w:rPr>
              <w:t>201</w:t>
            </w:r>
            <w:r w:rsidR="009048E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0F13E5" w:rsidRDefault="00B224A6" w:rsidP="009048ED">
            <w:pPr>
              <w:jc w:val="center"/>
              <w:rPr>
                <w:sz w:val="20"/>
                <w:szCs w:val="20"/>
              </w:rPr>
            </w:pPr>
            <w:r w:rsidRPr="00EB782A">
              <w:rPr>
                <w:sz w:val="20"/>
                <w:szCs w:val="20"/>
              </w:rPr>
              <w:t>Динамика 201</w:t>
            </w:r>
            <w:r w:rsidR="009048ED">
              <w:rPr>
                <w:sz w:val="20"/>
                <w:szCs w:val="20"/>
              </w:rPr>
              <w:t>8</w:t>
            </w:r>
            <w:r w:rsidR="000F13E5">
              <w:rPr>
                <w:sz w:val="20"/>
                <w:szCs w:val="20"/>
              </w:rPr>
              <w:t>/</w:t>
            </w:r>
            <w:r w:rsidRPr="00EB782A">
              <w:rPr>
                <w:sz w:val="20"/>
                <w:szCs w:val="20"/>
              </w:rPr>
              <w:t>201</w:t>
            </w:r>
            <w:r w:rsidR="009048ED">
              <w:rPr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  <w:tr w:rsidR="00B224A6" w:rsidTr="00565A3E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</w:tr>
      <w:tr w:rsidR="00B224A6" w:rsidTr="00565A3E">
        <w:trPr>
          <w:trHeight w:val="51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B224A6" w:rsidP="00B224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bCs/>
                <w:szCs w:val="20"/>
              </w:rPr>
            </w:pPr>
            <w:proofErr w:type="spellStart"/>
            <w:r w:rsidRPr="00565A3E">
              <w:rPr>
                <w:bCs/>
                <w:sz w:val="22"/>
                <w:szCs w:val="20"/>
              </w:rPr>
              <w:t>Пренатальное</w:t>
            </w:r>
            <w:proofErr w:type="spellEnd"/>
            <w:r w:rsidRPr="00565A3E">
              <w:rPr>
                <w:bCs/>
                <w:sz w:val="22"/>
                <w:szCs w:val="20"/>
              </w:rPr>
              <w:t xml:space="preserve"> </w:t>
            </w:r>
            <w:proofErr w:type="spellStart"/>
            <w:r w:rsidRPr="00565A3E">
              <w:rPr>
                <w:bCs/>
                <w:sz w:val="22"/>
                <w:szCs w:val="20"/>
              </w:rPr>
              <w:t>кариотипирование</w:t>
            </w:r>
            <w:proofErr w:type="spellEnd"/>
            <w:r w:rsidRPr="00565A3E">
              <w:rPr>
                <w:bCs/>
                <w:sz w:val="22"/>
                <w:szCs w:val="20"/>
              </w:rPr>
              <w:t xml:space="preserve"> -     всего,                        в </w:t>
            </w:r>
            <w:proofErr w:type="spellStart"/>
            <w:r w:rsidRPr="00565A3E">
              <w:rPr>
                <w:bCs/>
                <w:sz w:val="22"/>
                <w:szCs w:val="20"/>
              </w:rPr>
              <w:t>т.ч</w:t>
            </w:r>
            <w:proofErr w:type="spellEnd"/>
            <w:r w:rsidRPr="00565A3E">
              <w:rPr>
                <w:b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клеток хориона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клеток плаценты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proofErr w:type="spellStart"/>
            <w:r w:rsidRPr="00565A3E">
              <w:rPr>
                <w:sz w:val="22"/>
                <w:szCs w:val="20"/>
              </w:rPr>
              <w:t>амниоцитов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лимфоцитов пуповинной крови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sz w:val="22"/>
                <w:szCs w:val="20"/>
              </w:rPr>
              <w:t xml:space="preserve">Выявленная патология - всего, </w:t>
            </w:r>
          </w:p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i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iCs/>
                <w:sz w:val="22"/>
                <w:szCs w:val="20"/>
              </w:rPr>
              <w:t>т.ч</w:t>
            </w:r>
            <w:proofErr w:type="spellEnd"/>
            <w:r w:rsidRPr="00565A3E">
              <w:rPr>
                <w:i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i/>
                <w:iCs/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 xml:space="preserve"> (указать ниже, в добавочных строках, наименование патологии)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5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565A3E">
            <w:pPr>
              <w:rPr>
                <w:bCs/>
                <w:szCs w:val="20"/>
              </w:rPr>
            </w:pPr>
            <w:proofErr w:type="spellStart"/>
            <w:r w:rsidRPr="00565A3E">
              <w:rPr>
                <w:bCs/>
                <w:sz w:val="22"/>
                <w:szCs w:val="20"/>
              </w:rPr>
              <w:t>Кариотипирование</w:t>
            </w:r>
            <w:proofErr w:type="spellEnd"/>
            <w:r w:rsidRPr="00565A3E">
              <w:rPr>
                <w:bCs/>
                <w:sz w:val="22"/>
                <w:szCs w:val="20"/>
              </w:rPr>
              <w:t xml:space="preserve"> </w:t>
            </w:r>
            <w:proofErr w:type="spellStart"/>
            <w:r w:rsidRPr="00565A3E">
              <w:rPr>
                <w:bCs/>
                <w:sz w:val="22"/>
                <w:szCs w:val="20"/>
              </w:rPr>
              <w:t>абортного</w:t>
            </w:r>
            <w:proofErr w:type="spellEnd"/>
            <w:r w:rsidRPr="00565A3E">
              <w:rPr>
                <w:bCs/>
                <w:sz w:val="22"/>
                <w:szCs w:val="20"/>
              </w:rPr>
              <w:t xml:space="preserve"> материала -  всего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7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sz w:val="22"/>
                <w:szCs w:val="20"/>
              </w:rPr>
              <w:t xml:space="preserve">Выявленная патология -    всего, </w:t>
            </w:r>
          </w:p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i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iCs/>
                <w:sz w:val="22"/>
                <w:szCs w:val="20"/>
              </w:rPr>
              <w:t>т.ч</w:t>
            </w:r>
            <w:proofErr w:type="spellEnd"/>
            <w:r w:rsidRPr="00565A3E">
              <w:rPr>
                <w:i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79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i/>
                <w:iCs/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 xml:space="preserve"> (указать ниже, в добавочных строках, наименование патологии)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RPr="00AC41F5" w:rsidTr="00565A3E">
        <w:trPr>
          <w:trHeight w:val="51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AC41F5" w:rsidRDefault="00B224A6" w:rsidP="00B224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bCs/>
                <w:szCs w:val="20"/>
              </w:rPr>
            </w:pPr>
            <w:r w:rsidRPr="00565A3E">
              <w:rPr>
                <w:bCs/>
                <w:sz w:val="22"/>
                <w:szCs w:val="20"/>
              </w:rPr>
              <w:t xml:space="preserve">Постнатальное </w:t>
            </w:r>
            <w:proofErr w:type="spellStart"/>
            <w:r w:rsidRPr="00565A3E">
              <w:rPr>
                <w:bCs/>
                <w:sz w:val="22"/>
                <w:szCs w:val="20"/>
              </w:rPr>
              <w:t>кариотипирование</w:t>
            </w:r>
            <w:proofErr w:type="spellEnd"/>
            <w:r w:rsidRPr="00565A3E">
              <w:rPr>
                <w:bCs/>
                <w:sz w:val="22"/>
                <w:szCs w:val="20"/>
              </w:rPr>
              <w:t xml:space="preserve"> -  всего, в </w:t>
            </w:r>
            <w:proofErr w:type="spellStart"/>
            <w:r w:rsidRPr="00565A3E">
              <w:rPr>
                <w:bCs/>
                <w:sz w:val="22"/>
                <w:szCs w:val="20"/>
              </w:rPr>
              <w:t>т.ч</w:t>
            </w:r>
            <w:proofErr w:type="spellEnd"/>
            <w:r w:rsidRPr="00565A3E">
              <w:rPr>
                <w:b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Pr="00AC41F5" w:rsidRDefault="00B224A6" w:rsidP="00B224A6">
            <w:pPr>
              <w:rPr>
                <w:sz w:val="20"/>
                <w:szCs w:val="20"/>
              </w:rPr>
            </w:pPr>
            <w:r w:rsidRPr="00AC41F5"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Pr="00AC41F5" w:rsidRDefault="00B224A6" w:rsidP="00B224A6">
            <w:pPr>
              <w:rPr>
                <w:sz w:val="20"/>
                <w:szCs w:val="20"/>
              </w:rPr>
            </w:pPr>
            <w:r w:rsidRPr="00AC41F5"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Pr="00AC41F5" w:rsidRDefault="00B224A6" w:rsidP="00B224A6">
            <w:pPr>
              <w:rPr>
                <w:sz w:val="20"/>
                <w:szCs w:val="20"/>
              </w:rPr>
            </w:pPr>
            <w:r w:rsidRPr="00AC41F5"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Pr="00AC41F5" w:rsidRDefault="00B224A6" w:rsidP="00B224A6">
            <w:pPr>
              <w:rPr>
                <w:sz w:val="20"/>
                <w:szCs w:val="20"/>
              </w:rPr>
            </w:pPr>
            <w:r w:rsidRPr="00AC41F5"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лимфоцитов периферической крови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клеток костного мозга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Pr="00565A3E" w:rsidRDefault="00B224A6" w:rsidP="00B224A6">
            <w:pPr>
              <w:jc w:val="right"/>
              <w:rPr>
                <w:i/>
                <w:iCs/>
                <w:szCs w:val="20"/>
              </w:rPr>
            </w:pPr>
            <w:r w:rsidRPr="00565A3E">
              <w:rPr>
                <w:sz w:val="22"/>
                <w:szCs w:val="20"/>
              </w:rPr>
              <w:t>другие исследования</w:t>
            </w:r>
            <w:r w:rsidRPr="00565A3E">
              <w:rPr>
                <w:i/>
                <w:iCs/>
                <w:sz w:val="22"/>
                <w:szCs w:val="20"/>
              </w:rPr>
              <w:t xml:space="preserve"> </w:t>
            </w:r>
          </w:p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>(указать ниже, в добавочных строках, наименование исследования)</w:t>
            </w:r>
            <w:r w:rsidRPr="00565A3E">
              <w:rPr>
                <w:sz w:val="22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sz w:val="22"/>
                <w:szCs w:val="20"/>
              </w:rPr>
              <w:t xml:space="preserve">Выявленная патология -   всего: </w:t>
            </w:r>
          </w:p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i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iCs/>
                <w:sz w:val="22"/>
                <w:szCs w:val="20"/>
              </w:rPr>
              <w:t>т.ч</w:t>
            </w:r>
            <w:proofErr w:type="spellEnd"/>
            <w:r w:rsidRPr="00565A3E">
              <w:rPr>
                <w:i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>(указать ниже, в добавочных строках, наименование патологии)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565A3E" w:rsidP="00565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bCs/>
                <w:szCs w:val="20"/>
              </w:rPr>
            </w:pPr>
            <w:r w:rsidRPr="00565A3E">
              <w:rPr>
                <w:bCs/>
                <w:sz w:val="22"/>
                <w:szCs w:val="20"/>
              </w:rPr>
              <w:t>Молекулярно-цитогенетические исследования -  всего,</w:t>
            </w:r>
          </w:p>
          <w:p w:rsidR="00B224A6" w:rsidRPr="00565A3E" w:rsidRDefault="00B224A6" w:rsidP="00B224A6">
            <w:pPr>
              <w:rPr>
                <w:bCs/>
                <w:szCs w:val="20"/>
              </w:rPr>
            </w:pPr>
            <w:r w:rsidRPr="00565A3E">
              <w:rPr>
                <w:b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bCs/>
                <w:sz w:val="22"/>
                <w:szCs w:val="20"/>
              </w:rPr>
              <w:t>т.ч</w:t>
            </w:r>
            <w:proofErr w:type="spellEnd"/>
            <w:r w:rsidRPr="00565A3E">
              <w:rPr>
                <w:b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лимфоцитов периферической крови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sz w:val="22"/>
                <w:szCs w:val="20"/>
              </w:rPr>
              <w:t>клеток костного мозга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4A6" w:rsidRPr="00565A3E" w:rsidRDefault="00B224A6" w:rsidP="00B224A6">
            <w:pPr>
              <w:jc w:val="right"/>
              <w:rPr>
                <w:i/>
                <w:iCs/>
                <w:szCs w:val="20"/>
              </w:rPr>
            </w:pPr>
            <w:r w:rsidRPr="00565A3E">
              <w:rPr>
                <w:sz w:val="22"/>
                <w:szCs w:val="20"/>
              </w:rPr>
              <w:t>другие исследования</w:t>
            </w:r>
            <w:r w:rsidRPr="00565A3E">
              <w:rPr>
                <w:i/>
                <w:iCs/>
                <w:sz w:val="22"/>
                <w:szCs w:val="20"/>
              </w:rPr>
              <w:t xml:space="preserve"> </w:t>
            </w:r>
          </w:p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>(указать ниже, в добавочных строках, наименование исследования)</w:t>
            </w:r>
            <w:r w:rsidRPr="00565A3E">
              <w:rPr>
                <w:sz w:val="22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sz w:val="22"/>
                <w:szCs w:val="20"/>
              </w:rPr>
              <w:t xml:space="preserve">Выявленная патология -  всего: </w:t>
            </w:r>
          </w:p>
          <w:p w:rsidR="00B224A6" w:rsidRPr="00565A3E" w:rsidRDefault="00B224A6" w:rsidP="00B224A6">
            <w:pPr>
              <w:rPr>
                <w:szCs w:val="20"/>
              </w:rPr>
            </w:pPr>
            <w:r w:rsidRPr="00565A3E">
              <w:rPr>
                <w:i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iCs/>
                <w:sz w:val="22"/>
                <w:szCs w:val="20"/>
              </w:rPr>
              <w:t>т.ч</w:t>
            </w:r>
            <w:proofErr w:type="spellEnd"/>
            <w:r w:rsidRPr="00565A3E">
              <w:rPr>
                <w:i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>(указать ниже, в добавочных строках, наименование патологии)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</w:tr>
      <w:tr w:rsidR="00B224A6" w:rsidTr="00565A3E">
        <w:trPr>
          <w:trHeight w:val="319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4A6" w:rsidRDefault="00565A3E" w:rsidP="00565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rPr>
                <w:bCs/>
                <w:szCs w:val="20"/>
              </w:rPr>
            </w:pPr>
            <w:r w:rsidRPr="00565A3E">
              <w:rPr>
                <w:bCs/>
                <w:sz w:val="22"/>
                <w:szCs w:val="20"/>
              </w:rPr>
              <w:t>Молекулярно-генетические исследования**  всего,</w:t>
            </w:r>
          </w:p>
          <w:p w:rsidR="00B224A6" w:rsidRPr="00565A3E" w:rsidRDefault="00B224A6" w:rsidP="00B224A6">
            <w:pPr>
              <w:rPr>
                <w:bCs/>
                <w:szCs w:val="20"/>
              </w:rPr>
            </w:pPr>
            <w:r w:rsidRPr="00565A3E">
              <w:rPr>
                <w:bCs/>
                <w:sz w:val="22"/>
                <w:szCs w:val="20"/>
              </w:rPr>
              <w:t xml:space="preserve">в </w:t>
            </w:r>
            <w:proofErr w:type="spellStart"/>
            <w:r w:rsidRPr="00565A3E">
              <w:rPr>
                <w:bCs/>
                <w:sz w:val="22"/>
                <w:szCs w:val="20"/>
              </w:rPr>
              <w:t>т.ч</w:t>
            </w:r>
            <w:proofErr w:type="spellEnd"/>
            <w:r w:rsidRPr="00565A3E">
              <w:rPr>
                <w:bCs/>
                <w:sz w:val="22"/>
                <w:szCs w:val="20"/>
              </w:rPr>
              <w:t>.: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24A6" w:rsidTr="00565A3E">
        <w:trPr>
          <w:trHeight w:val="319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24A6" w:rsidRDefault="00B224A6" w:rsidP="00B224A6">
            <w:pPr>
              <w:rPr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A6" w:rsidRPr="00565A3E" w:rsidRDefault="00B224A6" w:rsidP="00B224A6">
            <w:pPr>
              <w:jc w:val="right"/>
              <w:rPr>
                <w:szCs w:val="20"/>
              </w:rPr>
            </w:pPr>
            <w:r w:rsidRPr="00565A3E">
              <w:rPr>
                <w:i/>
                <w:iCs/>
                <w:sz w:val="22"/>
                <w:szCs w:val="20"/>
              </w:rPr>
              <w:t>(указать ниже, в добавочных строках, наименование исследования)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4A6" w:rsidRDefault="00B224A6" w:rsidP="00B22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B224A6" w:rsidRDefault="00B224A6" w:rsidP="00B224A6">
      <w:pPr>
        <w:jc w:val="center"/>
      </w:pPr>
    </w:p>
    <w:p w:rsidR="00B224A6" w:rsidRDefault="00B224A6" w:rsidP="00B224A6">
      <w:pPr>
        <w:jc w:val="both"/>
        <w:rPr>
          <w:sz w:val="20"/>
          <w:szCs w:val="20"/>
        </w:rPr>
      </w:pPr>
      <w:r w:rsidRPr="00AC41F5">
        <w:rPr>
          <w:sz w:val="20"/>
          <w:szCs w:val="20"/>
        </w:rPr>
        <w:t>Примечание</w:t>
      </w:r>
      <w:r>
        <w:rPr>
          <w:sz w:val="20"/>
          <w:szCs w:val="20"/>
        </w:rPr>
        <w:t>:</w:t>
      </w:r>
      <w:r w:rsidRPr="00AC41F5">
        <w:rPr>
          <w:sz w:val="20"/>
          <w:szCs w:val="20"/>
        </w:rPr>
        <w:t xml:space="preserve">  *</w:t>
      </w:r>
      <w:r>
        <w:rPr>
          <w:sz w:val="20"/>
          <w:szCs w:val="20"/>
        </w:rPr>
        <w:t xml:space="preserve"> </w:t>
      </w:r>
      <w:r w:rsidRPr="00AC41F5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AC41F5">
        <w:rPr>
          <w:sz w:val="20"/>
          <w:szCs w:val="20"/>
        </w:rPr>
        <w:t>не учитываются исследования, выполненные на базе лабораторного отделения медико-генетической консультации БУ ХМАО – Югры «Окружной кардиологический диспансер «Центр диагностики и сердечно-сосудистой хирургии»</w:t>
      </w:r>
      <w:r>
        <w:rPr>
          <w:sz w:val="20"/>
          <w:szCs w:val="20"/>
        </w:rPr>
        <w:t>;</w:t>
      </w:r>
    </w:p>
    <w:p w:rsidR="00B224A6" w:rsidRPr="00AC41F5" w:rsidRDefault="00B224A6" w:rsidP="00B224A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** - информация по выявленной патологии по молекулярно-генетических исследованиях может быть запрошена дополнительно в зависимости от структуры проводимых исследований.</w:t>
      </w:r>
    </w:p>
    <w:p w:rsidR="00B224A6" w:rsidRPr="00D84DB7" w:rsidRDefault="00B224A6" w:rsidP="00B224A6">
      <w:pPr>
        <w:jc w:val="center"/>
        <w:rPr>
          <w:b/>
        </w:rPr>
      </w:pPr>
    </w:p>
    <w:p w:rsidR="00B224A6" w:rsidRPr="00D84DB7" w:rsidRDefault="00B224A6" w:rsidP="00B224A6">
      <w:pPr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>
      <w:pPr>
        <w:jc w:val="center"/>
        <w:rPr>
          <w:sz w:val="28"/>
          <w:szCs w:val="28"/>
        </w:rPr>
      </w:pPr>
    </w:p>
    <w:p w:rsidR="00B224A6" w:rsidRDefault="00B224A6" w:rsidP="00B224A6"/>
    <w:p w:rsidR="00B224A6" w:rsidRDefault="00B224A6" w:rsidP="00B224A6"/>
    <w:p w:rsidR="00B224A6" w:rsidRDefault="00B224A6" w:rsidP="00B224A6"/>
    <w:p w:rsidR="00B224A6" w:rsidRDefault="00B224A6" w:rsidP="00B224A6"/>
    <w:p w:rsidR="00B224A6" w:rsidRDefault="00B224A6" w:rsidP="00B224A6"/>
    <w:p w:rsidR="00B224A6" w:rsidRDefault="00B224A6" w:rsidP="00B224A6"/>
    <w:p w:rsidR="00B224A6" w:rsidRDefault="00B224A6" w:rsidP="00B224A6"/>
    <w:p w:rsidR="00B224A6" w:rsidRDefault="00B224A6" w:rsidP="00B224A6"/>
    <w:p w:rsidR="000956FC" w:rsidRPr="00B033C6" w:rsidRDefault="000956FC" w:rsidP="005878AC"/>
    <w:sectPr w:rsidR="000956FC" w:rsidRPr="00B033C6" w:rsidSect="005878AC">
      <w:footerReference w:type="even" r:id="rId10"/>
      <w:footerReference w:type="default" r:id="rId11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8A" w:rsidRDefault="00F6018A">
      <w:r>
        <w:separator/>
      </w:r>
    </w:p>
  </w:endnote>
  <w:endnote w:type="continuationSeparator" w:id="0">
    <w:p w:rsidR="00F6018A" w:rsidRDefault="00F6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A6" w:rsidRDefault="00B224A6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24A6" w:rsidRDefault="00B224A6" w:rsidP="000956F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92969"/>
      <w:docPartObj>
        <w:docPartGallery w:val="Page Numbers (Bottom of Page)"/>
        <w:docPartUnique/>
      </w:docPartObj>
    </w:sdtPr>
    <w:sdtEndPr/>
    <w:sdtContent>
      <w:p w:rsidR="00B224A6" w:rsidRDefault="00404301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24A6" w:rsidRDefault="00B224A6" w:rsidP="000956FC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8A" w:rsidRDefault="00F6018A">
      <w:r>
        <w:separator/>
      </w:r>
    </w:p>
  </w:footnote>
  <w:footnote w:type="continuationSeparator" w:id="0">
    <w:p w:rsidR="00F6018A" w:rsidRDefault="00F6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C40"/>
    <w:multiLevelType w:val="hybridMultilevel"/>
    <w:tmpl w:val="EF52B71E"/>
    <w:lvl w:ilvl="0" w:tplc="FA7C1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4250D1"/>
    <w:multiLevelType w:val="hybridMultilevel"/>
    <w:tmpl w:val="4638510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3263F"/>
    <w:multiLevelType w:val="hybridMultilevel"/>
    <w:tmpl w:val="04D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46C73"/>
    <w:multiLevelType w:val="hybridMultilevel"/>
    <w:tmpl w:val="6A5E0434"/>
    <w:lvl w:ilvl="0" w:tplc="D93C71A2">
      <w:start w:val="12"/>
      <w:numFmt w:val="bullet"/>
      <w:lvlText w:val="-"/>
      <w:lvlJc w:val="left"/>
      <w:pPr>
        <w:ind w:left="3555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172815EC"/>
    <w:multiLevelType w:val="hybridMultilevel"/>
    <w:tmpl w:val="5B82011A"/>
    <w:lvl w:ilvl="0" w:tplc="D93C71A2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861931"/>
    <w:multiLevelType w:val="multilevel"/>
    <w:tmpl w:val="DB5C0D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7">
    <w:nsid w:val="41261E0E"/>
    <w:multiLevelType w:val="hybridMultilevel"/>
    <w:tmpl w:val="81CAC36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0387E"/>
    <w:multiLevelType w:val="hybridMultilevel"/>
    <w:tmpl w:val="BE7C270E"/>
    <w:lvl w:ilvl="0" w:tplc="9FB0CA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60B83"/>
    <w:multiLevelType w:val="hybridMultilevel"/>
    <w:tmpl w:val="DC86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61703DF0"/>
    <w:multiLevelType w:val="hybridMultilevel"/>
    <w:tmpl w:val="2D6C0FD6"/>
    <w:lvl w:ilvl="0" w:tplc="C158DA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57E6F"/>
    <w:multiLevelType w:val="hybridMultilevel"/>
    <w:tmpl w:val="451EED34"/>
    <w:lvl w:ilvl="0" w:tplc="D93C71A2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FD272D5"/>
    <w:multiLevelType w:val="hybridMultilevel"/>
    <w:tmpl w:val="03A2A784"/>
    <w:lvl w:ilvl="0" w:tplc="A118A2C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13"/>
  </w:num>
  <w:num w:numId="8">
    <w:abstractNumId w:val="4"/>
  </w:num>
  <w:num w:numId="9">
    <w:abstractNumId w:val="5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8DF"/>
    <w:rsid w:val="00007BB1"/>
    <w:rsid w:val="0003270C"/>
    <w:rsid w:val="00074C6A"/>
    <w:rsid w:val="00077056"/>
    <w:rsid w:val="000922B0"/>
    <w:rsid w:val="000956FC"/>
    <w:rsid w:val="000B4557"/>
    <w:rsid w:val="000B458F"/>
    <w:rsid w:val="000D32C5"/>
    <w:rsid w:val="000E6DB4"/>
    <w:rsid w:val="000F13E5"/>
    <w:rsid w:val="00136D52"/>
    <w:rsid w:val="00144402"/>
    <w:rsid w:val="0014752B"/>
    <w:rsid w:val="00156384"/>
    <w:rsid w:val="00166AF9"/>
    <w:rsid w:val="00185824"/>
    <w:rsid w:val="001B5CC4"/>
    <w:rsid w:val="00240161"/>
    <w:rsid w:val="00264775"/>
    <w:rsid w:val="00273088"/>
    <w:rsid w:val="00283B63"/>
    <w:rsid w:val="00290AE8"/>
    <w:rsid w:val="002A23DB"/>
    <w:rsid w:val="003174B6"/>
    <w:rsid w:val="00330627"/>
    <w:rsid w:val="00347FBA"/>
    <w:rsid w:val="00364FCA"/>
    <w:rsid w:val="0037087E"/>
    <w:rsid w:val="0039339A"/>
    <w:rsid w:val="003D0DF3"/>
    <w:rsid w:val="003D1AAD"/>
    <w:rsid w:val="00404301"/>
    <w:rsid w:val="00411051"/>
    <w:rsid w:val="004215C7"/>
    <w:rsid w:val="00451BA8"/>
    <w:rsid w:val="0048560B"/>
    <w:rsid w:val="004F0DEE"/>
    <w:rsid w:val="00565A3E"/>
    <w:rsid w:val="005878AC"/>
    <w:rsid w:val="005A0072"/>
    <w:rsid w:val="005A3075"/>
    <w:rsid w:val="00606A00"/>
    <w:rsid w:val="0062281A"/>
    <w:rsid w:val="00651F41"/>
    <w:rsid w:val="006658DF"/>
    <w:rsid w:val="00685D5D"/>
    <w:rsid w:val="006945C2"/>
    <w:rsid w:val="006A0CEF"/>
    <w:rsid w:val="006A3399"/>
    <w:rsid w:val="006D46F6"/>
    <w:rsid w:val="006E12C3"/>
    <w:rsid w:val="006E20E7"/>
    <w:rsid w:val="00746626"/>
    <w:rsid w:val="00781AB8"/>
    <w:rsid w:val="00796E95"/>
    <w:rsid w:val="007B71C8"/>
    <w:rsid w:val="00814A75"/>
    <w:rsid w:val="00826450"/>
    <w:rsid w:val="00833531"/>
    <w:rsid w:val="008857D9"/>
    <w:rsid w:val="008B5AE9"/>
    <w:rsid w:val="008B7CB6"/>
    <w:rsid w:val="008E1FC7"/>
    <w:rsid w:val="009048ED"/>
    <w:rsid w:val="00953ACB"/>
    <w:rsid w:val="009860F9"/>
    <w:rsid w:val="009B2998"/>
    <w:rsid w:val="009B730E"/>
    <w:rsid w:val="009C04E9"/>
    <w:rsid w:val="009C375B"/>
    <w:rsid w:val="00A14E30"/>
    <w:rsid w:val="00A34B80"/>
    <w:rsid w:val="00A3578C"/>
    <w:rsid w:val="00A57EA9"/>
    <w:rsid w:val="00A67CD9"/>
    <w:rsid w:val="00A8672C"/>
    <w:rsid w:val="00A92857"/>
    <w:rsid w:val="00AA16D3"/>
    <w:rsid w:val="00B032C7"/>
    <w:rsid w:val="00B033C6"/>
    <w:rsid w:val="00B224A6"/>
    <w:rsid w:val="00B3773B"/>
    <w:rsid w:val="00B81DE9"/>
    <w:rsid w:val="00B97D2F"/>
    <w:rsid w:val="00BA4507"/>
    <w:rsid w:val="00C24835"/>
    <w:rsid w:val="00C31A1E"/>
    <w:rsid w:val="00C47F6E"/>
    <w:rsid w:val="00C70042"/>
    <w:rsid w:val="00C7223C"/>
    <w:rsid w:val="00C76163"/>
    <w:rsid w:val="00C91DFC"/>
    <w:rsid w:val="00CE2E5D"/>
    <w:rsid w:val="00D27C45"/>
    <w:rsid w:val="00D54D97"/>
    <w:rsid w:val="00D67540"/>
    <w:rsid w:val="00DB259E"/>
    <w:rsid w:val="00DF37B8"/>
    <w:rsid w:val="00E1602D"/>
    <w:rsid w:val="00EF0B01"/>
    <w:rsid w:val="00EF6785"/>
    <w:rsid w:val="00F0216F"/>
    <w:rsid w:val="00F079D1"/>
    <w:rsid w:val="00F3025B"/>
    <w:rsid w:val="00F343D3"/>
    <w:rsid w:val="00F6018A"/>
    <w:rsid w:val="00F9399E"/>
    <w:rsid w:val="00F966CB"/>
    <w:rsid w:val="00FC20E0"/>
    <w:rsid w:val="00FD219E"/>
    <w:rsid w:val="00FE360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8DF"/>
    <w:rPr>
      <w:sz w:val="28"/>
    </w:rPr>
  </w:style>
  <w:style w:type="character" w:customStyle="1" w:styleId="a4">
    <w:name w:val="Основной текст Знак"/>
    <w:basedOn w:val="a0"/>
    <w:link w:val="a3"/>
    <w:rsid w:val="006658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658DF"/>
    <w:pPr>
      <w:ind w:firstLine="567"/>
      <w:jc w:val="center"/>
    </w:pPr>
    <w:rPr>
      <w:b/>
      <w:sz w:val="20"/>
      <w:szCs w:val="20"/>
    </w:rPr>
  </w:style>
  <w:style w:type="character" w:customStyle="1" w:styleId="a6">
    <w:name w:val="Название Знак"/>
    <w:basedOn w:val="a0"/>
    <w:link w:val="a5"/>
    <w:rsid w:val="006658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6658DF"/>
    <w:pPr>
      <w:keepNext/>
    </w:pPr>
    <w:rPr>
      <w:b/>
      <w:szCs w:val="20"/>
    </w:rPr>
  </w:style>
  <w:style w:type="paragraph" w:styleId="a7">
    <w:name w:val="header"/>
    <w:basedOn w:val="a"/>
    <w:link w:val="a8"/>
    <w:rsid w:val="00665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5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658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pt">
    <w:name w:val="Стиль 12 pt по центру"/>
    <w:basedOn w:val="a"/>
    <w:rsid w:val="0048560B"/>
    <w:pPr>
      <w:jc w:val="center"/>
    </w:pPr>
    <w:rPr>
      <w:szCs w:val="20"/>
    </w:rPr>
  </w:style>
  <w:style w:type="paragraph" w:styleId="3">
    <w:name w:val="Body Text 3"/>
    <w:basedOn w:val="a"/>
    <w:link w:val="30"/>
    <w:rsid w:val="0048560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856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3708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0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D27C4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4B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4B11"/>
    <w:pPr>
      <w:ind w:left="720"/>
      <w:contextualSpacing/>
    </w:pPr>
  </w:style>
  <w:style w:type="paragraph" w:styleId="ae">
    <w:name w:val="No Spacing"/>
    <w:uiPriority w:val="99"/>
    <w:qFormat/>
    <w:rsid w:val="00DB25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">
    <w:name w:val="page number"/>
    <w:uiPriority w:val="99"/>
    <w:rsid w:val="000956FC"/>
    <w:rPr>
      <w:rFonts w:cs="Times New Roman"/>
    </w:rPr>
  </w:style>
  <w:style w:type="paragraph" w:styleId="af0">
    <w:name w:val="footer"/>
    <w:basedOn w:val="a"/>
    <w:link w:val="af1"/>
    <w:uiPriority w:val="99"/>
    <w:rsid w:val="000956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95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0922B0"/>
    <w:pPr>
      <w:spacing w:before="100" w:beforeAutospacing="1" w:after="100" w:afterAutospacing="1"/>
    </w:pPr>
  </w:style>
  <w:style w:type="table" w:styleId="af3">
    <w:name w:val="Table Grid"/>
    <w:basedOn w:val="a1"/>
    <w:uiPriority w:val="39"/>
    <w:rsid w:val="005A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olbasin@ok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D929D-64CD-4328-9119-B8F78CBA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Мария Александровна</dc:creator>
  <cp:keywords/>
  <dc:description/>
  <cp:lastModifiedBy>Михалева Людмила Александровна</cp:lastModifiedBy>
  <cp:revision>28</cp:revision>
  <cp:lastPrinted>2017-11-30T09:58:00Z</cp:lastPrinted>
  <dcterms:created xsi:type="dcterms:W3CDTF">2016-11-24T09:55:00Z</dcterms:created>
  <dcterms:modified xsi:type="dcterms:W3CDTF">2019-11-28T06:26:00Z</dcterms:modified>
</cp:coreProperties>
</file>